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56DFED06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4D25D4">
        <w:rPr>
          <w:b/>
          <w:bCs/>
          <w:sz w:val="32"/>
          <w:szCs w:val="32"/>
        </w:rPr>
        <w:t>PASKAH I</w:t>
      </w:r>
      <w:r w:rsidR="00961E7E">
        <w:rPr>
          <w:b/>
          <w:bCs/>
          <w:sz w:val="32"/>
          <w:szCs w:val="32"/>
        </w:rPr>
        <w:t>V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54AC5771" w14:textId="455E72DF" w:rsidR="00777A6B" w:rsidRDefault="00D37153" w:rsidP="00961E7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961E7E">
        <w:rPr>
          <w:b/>
          <w:bCs/>
          <w:color w:val="2E74B5" w:themeColor="accent5" w:themeShade="BF"/>
          <w:sz w:val="24"/>
          <w:szCs w:val="24"/>
        </w:rPr>
        <w:t>AKU LAH GEMBALA YANG BAIK</w:t>
      </w:r>
    </w:p>
    <w:p w14:paraId="53699D8B" w14:textId="08B127B3" w:rsidR="00961E7E" w:rsidRDefault="00961E7E" w:rsidP="00961E7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AKU MENGENAL DOMBA – DOMBA KU</w:t>
      </w:r>
    </w:p>
    <w:p w14:paraId="0F4CC36A" w14:textId="2F1F5B61" w:rsidR="00961E7E" w:rsidRDefault="00961E7E" w:rsidP="00961E7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DOMBA – DOMBA KU MENGENAL AKU</w:t>
      </w:r>
    </w:p>
    <w:p w14:paraId="610177C5" w14:textId="527AA101" w:rsidR="00961E7E" w:rsidRDefault="00961E7E" w:rsidP="00961E7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BEGITULAH FIRMAN TUHAN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85710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F4E45"/>
    <w:rsid w:val="002F694A"/>
    <w:rsid w:val="002F7B04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25D4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77A6B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495"/>
    <w:rsid w:val="0095680D"/>
    <w:rsid w:val="00957FF9"/>
    <w:rsid w:val="00961E7E"/>
    <w:rsid w:val="00966F31"/>
    <w:rsid w:val="00972284"/>
    <w:rsid w:val="0098192A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B1A8C"/>
    <w:rsid w:val="00DB6BD5"/>
    <w:rsid w:val="00DC5D9F"/>
    <w:rsid w:val="00DD7ACF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2022-10-11T07:08:00Z</dcterms:created>
  <dcterms:modified xsi:type="dcterms:W3CDTF">2022-10-11T07:08:00Z</dcterms:modified>
</cp:coreProperties>
</file>