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1274D383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630CBC">
        <w:rPr>
          <w:b/>
          <w:bCs/>
          <w:sz w:val="32"/>
          <w:szCs w:val="32"/>
        </w:rPr>
        <w:t>V</w:t>
      </w:r>
      <w:r w:rsidR="009B5170">
        <w:rPr>
          <w:b/>
          <w:bCs/>
          <w:sz w:val="32"/>
          <w:szCs w:val="32"/>
        </w:rPr>
        <w:t>I</w:t>
      </w:r>
      <w:r w:rsidR="00E350A7">
        <w:rPr>
          <w:b/>
          <w:bCs/>
          <w:sz w:val="32"/>
          <w:szCs w:val="32"/>
        </w:rPr>
        <w:t>I</w:t>
      </w:r>
      <w:r w:rsidR="002E39B5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2E39B5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BD703A1" w14:textId="779C70DC" w:rsidR="008327CE" w:rsidRDefault="00D37153" w:rsidP="002E39B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E39B5">
        <w:rPr>
          <w:b/>
          <w:bCs/>
          <w:color w:val="2E74B5" w:themeColor="accent5" w:themeShade="BF"/>
          <w:sz w:val="24"/>
          <w:szCs w:val="24"/>
        </w:rPr>
        <w:t xml:space="preserve">SEMOGA BAPA TUHAN KITA </w:t>
      </w:r>
    </w:p>
    <w:p w14:paraId="789EA027" w14:textId="7243DFAC" w:rsidR="002E39B5" w:rsidRDefault="002E39B5" w:rsidP="002E39B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KRISTUS MENERANGI MATA HATI KITA</w:t>
      </w:r>
    </w:p>
    <w:p w14:paraId="30E8CEC8" w14:textId="20B188E6" w:rsidR="002E39B5" w:rsidRDefault="002E39B5" w:rsidP="002E39B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KITA MEMAHAMI PENGHARAPAN</w:t>
      </w:r>
    </w:p>
    <w:p w14:paraId="55DDA23D" w14:textId="43132A2B" w:rsidR="002E39B5" w:rsidRDefault="002E39B5" w:rsidP="002E39B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TERKANDUNG DALAM PANGGILAN KITA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2022-10-11T05:34:00Z</dcterms:created>
  <dcterms:modified xsi:type="dcterms:W3CDTF">2022-10-11T05:34:00Z</dcterms:modified>
</cp:coreProperties>
</file>